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2052" w:rsidRPr="00E40868" w:rsidRDefault="00602052" w:rsidP="00602052">
      <w:pPr>
        <w:jc w:val="both"/>
        <w:rPr>
          <w:rFonts w:ascii="Times New Roman" w:hAnsi="Times New Roman" w:cs="Times New Roman"/>
          <w:b/>
          <w:sz w:val="24"/>
          <w:szCs w:val="24"/>
        </w:rPr>
      </w:pPr>
      <w:r w:rsidRPr="00E40868">
        <w:rPr>
          <w:rFonts w:ascii="Times New Roman" w:hAnsi="Times New Roman" w:cs="Times New Roman"/>
          <w:b/>
          <w:sz w:val="24"/>
          <w:szCs w:val="24"/>
        </w:rPr>
        <w:t xml:space="preserve">2.3.2.   Teachers </w:t>
      </w:r>
      <w:proofErr w:type="gramStart"/>
      <w:r w:rsidRPr="00E40868">
        <w:rPr>
          <w:rFonts w:ascii="Times New Roman" w:hAnsi="Times New Roman" w:cs="Times New Roman"/>
          <w:b/>
          <w:sz w:val="24"/>
          <w:szCs w:val="24"/>
        </w:rPr>
        <w:t>use  ICT</w:t>
      </w:r>
      <w:proofErr w:type="gramEnd"/>
      <w:r w:rsidRPr="00E40868">
        <w:rPr>
          <w:rFonts w:ascii="Times New Roman" w:hAnsi="Times New Roman" w:cs="Times New Roman"/>
          <w:b/>
          <w:sz w:val="24"/>
          <w:szCs w:val="24"/>
        </w:rPr>
        <w:t xml:space="preserve"> enabled tools for effective teaching-learning process.</w:t>
      </w:r>
    </w:p>
    <w:p w:rsidR="00602052" w:rsidRPr="00E40868" w:rsidRDefault="00602052" w:rsidP="00602052">
      <w:pPr>
        <w:jc w:val="both"/>
        <w:rPr>
          <w:rFonts w:ascii="Times New Roman" w:hAnsi="Times New Roman" w:cs="Times New Roman"/>
          <w:b/>
          <w:sz w:val="24"/>
          <w:szCs w:val="24"/>
        </w:rPr>
      </w:pPr>
      <w:r w:rsidRPr="00E40868">
        <w:rPr>
          <w:rFonts w:ascii="Times New Roman" w:hAnsi="Times New Roman" w:cs="Times New Roman"/>
          <w:b/>
          <w:sz w:val="24"/>
          <w:szCs w:val="24"/>
        </w:rPr>
        <w:t xml:space="preserve">               Write description in maximum of 500 words.</w:t>
      </w:r>
    </w:p>
    <w:p w:rsidR="00602052" w:rsidRPr="00E40868" w:rsidRDefault="00602052" w:rsidP="00602052">
      <w:pPr>
        <w:jc w:val="both"/>
        <w:rPr>
          <w:rFonts w:ascii="Times New Roman" w:hAnsi="Times New Roman" w:cs="Times New Roman"/>
          <w:b/>
          <w:sz w:val="24"/>
          <w:szCs w:val="24"/>
        </w:rPr>
      </w:pPr>
      <w:r w:rsidRPr="00E40868">
        <w:rPr>
          <w:rFonts w:ascii="Times New Roman" w:hAnsi="Times New Roman" w:cs="Times New Roman"/>
          <w:b/>
          <w:sz w:val="24"/>
          <w:szCs w:val="24"/>
        </w:rPr>
        <w:t>Response:</w:t>
      </w:r>
    </w:p>
    <w:p w:rsidR="00602052" w:rsidRPr="00943EB7" w:rsidRDefault="00602052" w:rsidP="00602052">
      <w:pPr>
        <w:jc w:val="both"/>
        <w:rPr>
          <w:rFonts w:ascii="Times New Roman" w:hAnsi="Times New Roman" w:cs="Times New Roman"/>
          <w:sz w:val="24"/>
          <w:szCs w:val="24"/>
        </w:rPr>
      </w:pPr>
      <w:r w:rsidRPr="00943EB7">
        <w:rPr>
          <w:rFonts w:ascii="Times New Roman" w:hAnsi="Times New Roman" w:cs="Times New Roman"/>
          <w:sz w:val="24"/>
          <w:szCs w:val="24"/>
        </w:rPr>
        <w:t xml:space="preserve">The institution considers infusing the technology in Teaching-Learning Process which would eventually reap the unprecedented benefits to the Students. From installing highly effective &amp; technically enriched equipments into the campus, to instilling the effective learning modes into the minds of the students, the road map of institution is considerably laudable. </w:t>
      </w:r>
    </w:p>
    <w:p w:rsidR="00602052" w:rsidRPr="00BD5C83" w:rsidRDefault="00602052" w:rsidP="00602052">
      <w:pPr>
        <w:spacing w:after="160" w:line="259" w:lineRule="auto"/>
        <w:jc w:val="both"/>
        <w:rPr>
          <w:rFonts w:ascii="Times New Roman" w:hAnsi="Times New Roman"/>
          <w:sz w:val="24"/>
          <w:szCs w:val="24"/>
        </w:rPr>
      </w:pPr>
      <w:r>
        <w:rPr>
          <w:rFonts w:ascii="Times New Roman" w:hAnsi="Times New Roman"/>
          <w:sz w:val="24"/>
          <w:szCs w:val="24"/>
        </w:rPr>
        <w:t xml:space="preserve">The </w:t>
      </w:r>
      <w:r w:rsidRPr="00BD5C83">
        <w:rPr>
          <w:rFonts w:ascii="Times New Roman" w:hAnsi="Times New Roman"/>
          <w:sz w:val="24"/>
          <w:szCs w:val="24"/>
        </w:rPr>
        <w:t>Lecture Capturing System</w:t>
      </w:r>
      <w:r>
        <w:rPr>
          <w:rFonts w:ascii="Times New Roman" w:hAnsi="Times New Roman"/>
          <w:sz w:val="24"/>
          <w:szCs w:val="24"/>
        </w:rPr>
        <w:t xml:space="preserve"> set-up this Academic Year has taken the level of Teaching-Learning to a different </w:t>
      </w:r>
      <w:proofErr w:type="spellStart"/>
      <w:r>
        <w:rPr>
          <w:rFonts w:ascii="Times New Roman" w:hAnsi="Times New Roman"/>
          <w:sz w:val="24"/>
          <w:szCs w:val="24"/>
        </w:rPr>
        <w:t>level.The</w:t>
      </w:r>
      <w:proofErr w:type="spellEnd"/>
      <w:r>
        <w:rPr>
          <w:rFonts w:ascii="Times New Roman" w:hAnsi="Times New Roman"/>
          <w:sz w:val="24"/>
          <w:szCs w:val="24"/>
        </w:rPr>
        <w:t xml:space="preserve"> Lectures of various </w:t>
      </w:r>
      <w:proofErr w:type="spellStart"/>
      <w:r>
        <w:rPr>
          <w:rFonts w:ascii="Times New Roman" w:hAnsi="Times New Roman"/>
          <w:sz w:val="24"/>
          <w:szCs w:val="24"/>
        </w:rPr>
        <w:t>Theoritical</w:t>
      </w:r>
      <w:proofErr w:type="spellEnd"/>
      <w:r>
        <w:rPr>
          <w:rFonts w:ascii="Times New Roman" w:hAnsi="Times New Roman"/>
          <w:sz w:val="24"/>
          <w:szCs w:val="24"/>
        </w:rPr>
        <w:t xml:space="preserve"> and Practical part are captured and uploaded to the LMS Server of Library and the link information is given by the respective Faculty in the Department and the Students further access it from the Library.</w:t>
      </w:r>
    </w:p>
    <w:p w:rsidR="00602052" w:rsidRPr="009813E6" w:rsidRDefault="00602052" w:rsidP="00602052">
      <w:pPr>
        <w:jc w:val="both"/>
        <w:rPr>
          <w:rFonts w:ascii="Times New Roman" w:hAnsi="Times New Roman" w:cs="Times New Roman"/>
          <w:sz w:val="24"/>
          <w:szCs w:val="24"/>
        </w:rPr>
      </w:pPr>
      <w:r w:rsidRPr="00943EB7">
        <w:rPr>
          <w:rFonts w:ascii="Times New Roman" w:hAnsi="Times New Roman" w:cs="Times New Roman"/>
          <w:sz w:val="24"/>
          <w:szCs w:val="24"/>
        </w:rPr>
        <w:t xml:space="preserve">The college has </w:t>
      </w:r>
      <w:r w:rsidRPr="00943EB7">
        <w:rPr>
          <w:rFonts w:ascii="Times New Roman" w:hAnsi="Times New Roman" w:cs="Times New Roman"/>
          <w:b/>
          <w:sz w:val="24"/>
          <w:szCs w:val="24"/>
        </w:rPr>
        <w:t>Four Smart Boards</w:t>
      </w:r>
      <w:r w:rsidRPr="00943EB7">
        <w:rPr>
          <w:rFonts w:ascii="Times New Roman" w:hAnsi="Times New Roman" w:cs="Times New Roman"/>
          <w:sz w:val="24"/>
          <w:szCs w:val="24"/>
        </w:rPr>
        <w:t xml:space="preserve"> which provides benefits such as increase in interactive instructional tools, create more interest and motivation among students, display attractive graphics, improve lectures with audio-visual tools and can also cater to all learning styles. The college has </w:t>
      </w:r>
      <w:r w:rsidRPr="00943EB7">
        <w:rPr>
          <w:rFonts w:ascii="Times New Roman" w:hAnsi="Times New Roman" w:cs="Times New Roman"/>
          <w:b/>
          <w:sz w:val="24"/>
          <w:szCs w:val="24"/>
        </w:rPr>
        <w:t>Fourteen Projectors</w:t>
      </w:r>
      <w:r w:rsidRPr="00943EB7">
        <w:rPr>
          <w:rFonts w:ascii="Times New Roman" w:hAnsi="Times New Roman" w:cs="Times New Roman"/>
          <w:sz w:val="24"/>
          <w:szCs w:val="24"/>
        </w:rPr>
        <w:t xml:space="preserve"> mounted in various classrooms which enable the teachers to provide videos, PPT slides and images to impart smart teaching to the students. </w:t>
      </w:r>
      <w:r w:rsidRPr="00E40868">
        <w:rPr>
          <w:rFonts w:ascii="Times New Roman" w:hAnsi="Times New Roman" w:cs="Times New Roman"/>
          <w:sz w:val="24"/>
          <w:szCs w:val="24"/>
        </w:rPr>
        <w:t xml:space="preserve">The </w:t>
      </w:r>
      <w:r w:rsidRPr="00E40868">
        <w:rPr>
          <w:rFonts w:ascii="Times New Roman" w:hAnsi="Times New Roman" w:cs="Times New Roman"/>
          <w:b/>
          <w:sz w:val="24"/>
          <w:szCs w:val="24"/>
        </w:rPr>
        <w:t>accessibility and</w:t>
      </w:r>
      <w:r w:rsidRPr="00E40868">
        <w:rPr>
          <w:rFonts w:ascii="Times New Roman" w:hAnsi="Times New Roman" w:cs="Times New Roman"/>
          <w:sz w:val="24"/>
          <w:szCs w:val="24"/>
        </w:rPr>
        <w:t xml:space="preserve"> Wi-Fi enabled campus provide</w:t>
      </w:r>
      <w:r>
        <w:rPr>
          <w:rFonts w:ascii="Times New Roman" w:hAnsi="Times New Roman" w:cs="Times New Roman"/>
          <w:b/>
          <w:sz w:val="24"/>
          <w:szCs w:val="24"/>
        </w:rPr>
        <w:t>s</w:t>
      </w:r>
      <w:r w:rsidRPr="00E40868">
        <w:rPr>
          <w:rFonts w:ascii="Times New Roman" w:hAnsi="Times New Roman" w:cs="Times New Roman"/>
          <w:sz w:val="24"/>
          <w:szCs w:val="24"/>
        </w:rPr>
        <w:t xml:space="preserve"> seamless internet connection to these technological equipments and </w:t>
      </w:r>
      <w:r>
        <w:rPr>
          <w:rFonts w:ascii="Times New Roman" w:hAnsi="Times New Roman" w:cs="Times New Roman"/>
          <w:sz w:val="24"/>
          <w:szCs w:val="24"/>
        </w:rPr>
        <w:t xml:space="preserve">makes them ICT </w:t>
      </w:r>
      <w:proofErr w:type="spellStart"/>
      <w:r>
        <w:rPr>
          <w:rFonts w:ascii="Times New Roman" w:hAnsi="Times New Roman" w:cs="Times New Roman"/>
          <w:sz w:val="24"/>
          <w:szCs w:val="24"/>
        </w:rPr>
        <w:t>enabeled</w:t>
      </w:r>
      <w:proofErr w:type="spellEnd"/>
      <w:r>
        <w:rPr>
          <w:rFonts w:ascii="Times New Roman" w:hAnsi="Times New Roman" w:cs="Times New Roman"/>
          <w:sz w:val="24"/>
          <w:szCs w:val="24"/>
        </w:rPr>
        <w:t xml:space="preserve"> Projectors</w:t>
      </w:r>
      <w:r w:rsidRPr="00E40868">
        <w:rPr>
          <w:rFonts w:ascii="Times New Roman" w:hAnsi="Times New Roman" w:cs="Times New Roman"/>
          <w:sz w:val="24"/>
          <w:szCs w:val="24"/>
        </w:rPr>
        <w:t xml:space="preserve"> most useful for teachers and students. The college has LMS Server where </w:t>
      </w:r>
      <w:r>
        <w:rPr>
          <w:rFonts w:ascii="Times New Roman" w:hAnsi="Times New Roman" w:cs="Times New Roman"/>
          <w:b/>
          <w:sz w:val="24"/>
          <w:szCs w:val="24"/>
        </w:rPr>
        <w:t xml:space="preserve">the </w:t>
      </w:r>
      <w:r w:rsidRPr="00E40868">
        <w:rPr>
          <w:rFonts w:ascii="Times New Roman" w:hAnsi="Times New Roman" w:cs="Times New Roman"/>
          <w:sz w:val="24"/>
          <w:szCs w:val="24"/>
        </w:rPr>
        <w:t xml:space="preserve">Students can get access to the e-resources </w:t>
      </w:r>
      <w:r>
        <w:rPr>
          <w:rFonts w:ascii="Times New Roman" w:hAnsi="Times New Roman" w:cs="Times New Roman"/>
          <w:b/>
          <w:sz w:val="24"/>
          <w:szCs w:val="24"/>
        </w:rPr>
        <w:t xml:space="preserve">of their respective Courses </w:t>
      </w:r>
      <w:r w:rsidRPr="00E40868">
        <w:rPr>
          <w:rFonts w:ascii="Times New Roman" w:hAnsi="Times New Roman" w:cs="Times New Roman"/>
          <w:sz w:val="24"/>
          <w:szCs w:val="24"/>
        </w:rPr>
        <w:t xml:space="preserve">provided by their lecturers. The server also aids in keeping Students Management and Performance in track. The Institution has the provision of LAN with Broadband </w:t>
      </w:r>
      <w:r>
        <w:rPr>
          <w:rFonts w:ascii="Times New Roman" w:hAnsi="Times New Roman" w:cs="Times New Roman"/>
          <w:sz w:val="24"/>
          <w:szCs w:val="24"/>
        </w:rPr>
        <w:t xml:space="preserve">facility of </w:t>
      </w:r>
      <w:r w:rsidRPr="00E40868">
        <w:rPr>
          <w:rFonts w:ascii="Times New Roman" w:hAnsi="Times New Roman" w:cs="Times New Roman"/>
          <w:sz w:val="24"/>
          <w:szCs w:val="24"/>
        </w:rPr>
        <w:t>52mbps speed.</w:t>
      </w:r>
    </w:p>
    <w:p w:rsidR="00602052" w:rsidRPr="00E40868" w:rsidRDefault="00602052" w:rsidP="00602052"/>
    <w:p w:rsidR="00602052" w:rsidRPr="00943EB7" w:rsidRDefault="00602052" w:rsidP="00602052">
      <w:pPr>
        <w:jc w:val="both"/>
        <w:rPr>
          <w:rFonts w:ascii="Times New Roman" w:hAnsi="Times New Roman" w:cs="Times New Roman"/>
          <w:sz w:val="24"/>
          <w:szCs w:val="24"/>
        </w:rPr>
      </w:pPr>
      <w:r w:rsidRPr="00943EB7">
        <w:rPr>
          <w:rFonts w:ascii="Times New Roman" w:hAnsi="Times New Roman" w:cs="Times New Roman"/>
          <w:sz w:val="24"/>
          <w:szCs w:val="24"/>
        </w:rPr>
        <w:t xml:space="preserve">The college has provided </w:t>
      </w:r>
      <w:r w:rsidRPr="00943EB7">
        <w:rPr>
          <w:rFonts w:ascii="Times New Roman" w:hAnsi="Times New Roman" w:cs="Times New Roman"/>
          <w:b/>
          <w:sz w:val="24"/>
          <w:szCs w:val="24"/>
        </w:rPr>
        <w:t>Personal Computers to all the U</w:t>
      </w:r>
      <w:r>
        <w:rPr>
          <w:rFonts w:ascii="Times New Roman" w:hAnsi="Times New Roman" w:cs="Times New Roman"/>
          <w:b/>
          <w:sz w:val="24"/>
          <w:szCs w:val="24"/>
        </w:rPr>
        <w:t>.</w:t>
      </w:r>
      <w:r w:rsidRPr="00943EB7">
        <w:rPr>
          <w:rFonts w:ascii="Times New Roman" w:hAnsi="Times New Roman" w:cs="Times New Roman"/>
          <w:b/>
          <w:sz w:val="24"/>
          <w:szCs w:val="24"/>
        </w:rPr>
        <w:t>G &amp; P</w:t>
      </w:r>
      <w:r>
        <w:rPr>
          <w:rFonts w:ascii="Times New Roman" w:hAnsi="Times New Roman" w:cs="Times New Roman"/>
          <w:b/>
          <w:sz w:val="24"/>
          <w:szCs w:val="24"/>
        </w:rPr>
        <w:t>.</w:t>
      </w:r>
      <w:r w:rsidRPr="00943EB7">
        <w:rPr>
          <w:rFonts w:ascii="Times New Roman" w:hAnsi="Times New Roman" w:cs="Times New Roman"/>
          <w:b/>
          <w:sz w:val="24"/>
          <w:szCs w:val="24"/>
        </w:rPr>
        <w:t>G Departments</w:t>
      </w:r>
      <w:r w:rsidRPr="00943EB7">
        <w:rPr>
          <w:rFonts w:ascii="Times New Roman" w:hAnsi="Times New Roman" w:cs="Times New Roman"/>
          <w:sz w:val="24"/>
          <w:szCs w:val="24"/>
        </w:rPr>
        <w:t xml:space="preserve"> to aid their Teaching and make it more productive. The U</w:t>
      </w:r>
      <w:r>
        <w:rPr>
          <w:rFonts w:ascii="Times New Roman" w:hAnsi="Times New Roman" w:cs="Times New Roman"/>
          <w:sz w:val="24"/>
          <w:szCs w:val="24"/>
        </w:rPr>
        <w:t>.</w:t>
      </w:r>
      <w:r w:rsidRPr="00943EB7">
        <w:rPr>
          <w:rFonts w:ascii="Times New Roman" w:hAnsi="Times New Roman" w:cs="Times New Roman"/>
          <w:sz w:val="24"/>
          <w:szCs w:val="24"/>
        </w:rPr>
        <w:t xml:space="preserve">G Arts stream have Four PC’s which </w:t>
      </w:r>
      <w:r>
        <w:rPr>
          <w:rFonts w:ascii="Times New Roman" w:hAnsi="Times New Roman" w:cs="Times New Roman"/>
          <w:sz w:val="24"/>
          <w:szCs w:val="24"/>
        </w:rPr>
        <w:t>are</w:t>
      </w:r>
      <w:r w:rsidRPr="00943EB7">
        <w:rPr>
          <w:rFonts w:ascii="Times New Roman" w:hAnsi="Times New Roman" w:cs="Times New Roman"/>
          <w:sz w:val="24"/>
          <w:szCs w:val="24"/>
        </w:rPr>
        <w:t xml:space="preserve"> </w:t>
      </w:r>
      <w:r>
        <w:rPr>
          <w:rFonts w:ascii="Times New Roman" w:hAnsi="Times New Roman" w:cs="Times New Roman"/>
          <w:sz w:val="24"/>
          <w:szCs w:val="24"/>
        </w:rPr>
        <w:t xml:space="preserve">here </w:t>
      </w:r>
      <w:r w:rsidRPr="00943EB7">
        <w:rPr>
          <w:rFonts w:ascii="Times New Roman" w:hAnsi="Times New Roman" w:cs="Times New Roman"/>
          <w:sz w:val="24"/>
          <w:szCs w:val="24"/>
        </w:rPr>
        <w:t>share</w:t>
      </w:r>
      <w:r>
        <w:rPr>
          <w:rFonts w:ascii="Times New Roman" w:hAnsi="Times New Roman" w:cs="Times New Roman"/>
          <w:sz w:val="24"/>
          <w:szCs w:val="24"/>
        </w:rPr>
        <w:t>d</w:t>
      </w:r>
      <w:r w:rsidRPr="00943EB7">
        <w:rPr>
          <w:rFonts w:ascii="Times New Roman" w:hAnsi="Times New Roman" w:cs="Times New Roman"/>
          <w:sz w:val="24"/>
          <w:szCs w:val="24"/>
        </w:rPr>
        <w:t xml:space="preserve"> </w:t>
      </w:r>
      <w:r>
        <w:rPr>
          <w:rFonts w:ascii="Times New Roman" w:hAnsi="Times New Roman" w:cs="Times New Roman"/>
          <w:sz w:val="24"/>
          <w:szCs w:val="24"/>
        </w:rPr>
        <w:t xml:space="preserve">by all the </w:t>
      </w:r>
      <w:r w:rsidRPr="00943EB7">
        <w:rPr>
          <w:rFonts w:ascii="Times New Roman" w:hAnsi="Times New Roman" w:cs="Times New Roman"/>
          <w:sz w:val="24"/>
          <w:szCs w:val="24"/>
        </w:rPr>
        <w:t>Departments. U.G. Science Departments of Chemistry, Physics, Botany and Zoology have</w:t>
      </w:r>
      <w:r>
        <w:rPr>
          <w:rFonts w:ascii="Times New Roman" w:hAnsi="Times New Roman" w:cs="Times New Roman"/>
          <w:sz w:val="24"/>
          <w:szCs w:val="24"/>
        </w:rPr>
        <w:t xml:space="preserve"> Department-wise </w:t>
      </w:r>
      <w:r w:rsidRPr="00943EB7">
        <w:rPr>
          <w:rFonts w:ascii="Times New Roman" w:hAnsi="Times New Roman" w:cs="Times New Roman"/>
          <w:sz w:val="24"/>
          <w:szCs w:val="24"/>
        </w:rPr>
        <w:t xml:space="preserve">P.C.’s. The Departments of B.C.A, B.Sc. (CS), Statistics, M.Sc. (CS) and Language Lab </w:t>
      </w:r>
      <w:r>
        <w:rPr>
          <w:rFonts w:ascii="Times New Roman" w:hAnsi="Times New Roman" w:cs="Times New Roman"/>
          <w:sz w:val="24"/>
          <w:szCs w:val="24"/>
        </w:rPr>
        <w:t>have latest configuration of the</w:t>
      </w:r>
      <w:r w:rsidRPr="00943EB7">
        <w:rPr>
          <w:rFonts w:ascii="Times New Roman" w:hAnsi="Times New Roman" w:cs="Times New Roman"/>
          <w:sz w:val="24"/>
          <w:szCs w:val="24"/>
        </w:rPr>
        <w:t xml:space="preserve"> Computers with Internet Facility. The College Library has Internet Zone and a Browsing Centre </w:t>
      </w:r>
      <w:r>
        <w:rPr>
          <w:rFonts w:ascii="Times New Roman" w:hAnsi="Times New Roman" w:cs="Times New Roman"/>
          <w:sz w:val="24"/>
          <w:szCs w:val="24"/>
        </w:rPr>
        <w:t>which provides the facility</w:t>
      </w:r>
      <w:r w:rsidRPr="00943EB7">
        <w:rPr>
          <w:rFonts w:ascii="Times New Roman" w:hAnsi="Times New Roman" w:cs="Times New Roman"/>
          <w:sz w:val="24"/>
          <w:szCs w:val="24"/>
        </w:rPr>
        <w:t xml:space="preserve"> to Students from </w:t>
      </w:r>
      <w:r>
        <w:rPr>
          <w:rFonts w:ascii="Times New Roman" w:hAnsi="Times New Roman" w:cs="Times New Roman"/>
          <w:sz w:val="24"/>
          <w:szCs w:val="24"/>
        </w:rPr>
        <w:t>12.30</w:t>
      </w:r>
      <w:r w:rsidRPr="00943EB7">
        <w:rPr>
          <w:rFonts w:ascii="Times New Roman" w:hAnsi="Times New Roman" w:cs="Times New Roman"/>
          <w:sz w:val="24"/>
          <w:szCs w:val="24"/>
        </w:rPr>
        <w:t xml:space="preserve"> am to 5.30 pm.</w:t>
      </w:r>
    </w:p>
    <w:p w:rsidR="00602052" w:rsidRPr="00943EB7" w:rsidRDefault="00602052" w:rsidP="00602052">
      <w:pPr>
        <w:jc w:val="both"/>
        <w:rPr>
          <w:rFonts w:ascii="Times New Roman" w:hAnsi="Times New Roman" w:cs="Times New Roman"/>
          <w:sz w:val="24"/>
          <w:szCs w:val="24"/>
        </w:rPr>
      </w:pPr>
      <w:r w:rsidRPr="00943EB7">
        <w:rPr>
          <w:rFonts w:ascii="Times New Roman" w:hAnsi="Times New Roman" w:cs="Times New Roman"/>
          <w:sz w:val="24"/>
          <w:szCs w:val="24"/>
        </w:rPr>
        <w:t xml:space="preserve">The Department of English (U.G. &amp; P.G.) displays </w:t>
      </w:r>
      <w:r w:rsidRPr="00943EB7">
        <w:rPr>
          <w:rFonts w:ascii="Times New Roman" w:hAnsi="Times New Roman" w:cs="Times New Roman"/>
          <w:b/>
          <w:sz w:val="24"/>
          <w:szCs w:val="24"/>
        </w:rPr>
        <w:t>Text-based Films</w:t>
      </w:r>
      <w:r w:rsidRPr="00943EB7">
        <w:rPr>
          <w:rFonts w:ascii="Times New Roman" w:hAnsi="Times New Roman" w:cs="Times New Roman"/>
          <w:sz w:val="24"/>
          <w:szCs w:val="24"/>
        </w:rPr>
        <w:t xml:space="preserve"> and Documentaries as part of their </w:t>
      </w:r>
      <w:r>
        <w:rPr>
          <w:rFonts w:ascii="Times New Roman" w:hAnsi="Times New Roman" w:cs="Times New Roman"/>
          <w:sz w:val="24"/>
          <w:szCs w:val="24"/>
        </w:rPr>
        <w:t>C</w:t>
      </w:r>
      <w:r w:rsidRPr="00943EB7">
        <w:rPr>
          <w:rFonts w:ascii="Times New Roman" w:hAnsi="Times New Roman" w:cs="Times New Roman"/>
          <w:sz w:val="24"/>
          <w:szCs w:val="24"/>
        </w:rPr>
        <w:t>urriculum. Teachers of U.G. and P.G. Courses make use of personally selective ICT tools and Desktop applications as</w:t>
      </w:r>
      <w:r>
        <w:rPr>
          <w:rFonts w:ascii="Times New Roman" w:hAnsi="Times New Roman" w:cs="Times New Roman"/>
          <w:sz w:val="24"/>
          <w:szCs w:val="24"/>
        </w:rPr>
        <w:t xml:space="preserve"> MS Office, </w:t>
      </w:r>
      <w:proofErr w:type="spellStart"/>
      <w:r>
        <w:rPr>
          <w:rFonts w:ascii="Times New Roman" w:hAnsi="Times New Roman" w:cs="Times New Roman"/>
          <w:sz w:val="24"/>
          <w:szCs w:val="24"/>
        </w:rPr>
        <w:t>Nudi</w:t>
      </w:r>
      <w:proofErr w:type="spellEnd"/>
      <w:r>
        <w:rPr>
          <w:rFonts w:ascii="Times New Roman" w:hAnsi="Times New Roman" w:cs="Times New Roman"/>
          <w:sz w:val="24"/>
          <w:szCs w:val="24"/>
        </w:rPr>
        <w:t>, Unicode, Wikipedia,</w:t>
      </w:r>
      <w:r w:rsidRPr="00943EB7">
        <w:rPr>
          <w:rFonts w:ascii="Times New Roman" w:hAnsi="Times New Roman" w:cs="Times New Roman"/>
          <w:sz w:val="24"/>
          <w:szCs w:val="24"/>
        </w:rPr>
        <w:t xml:space="preserve"> LinkedIn, OPAC, </w:t>
      </w:r>
      <w:proofErr w:type="gramStart"/>
      <w:r w:rsidRPr="00943EB7">
        <w:rPr>
          <w:rFonts w:ascii="Times New Roman" w:hAnsi="Times New Roman" w:cs="Times New Roman"/>
          <w:sz w:val="24"/>
          <w:szCs w:val="24"/>
        </w:rPr>
        <w:t>INFLIBNET</w:t>
      </w:r>
      <w:proofErr w:type="gramEnd"/>
      <w:r w:rsidRPr="00943EB7">
        <w:rPr>
          <w:rFonts w:ascii="Times New Roman" w:hAnsi="Times New Roman" w:cs="Times New Roman"/>
          <w:sz w:val="24"/>
          <w:szCs w:val="24"/>
        </w:rPr>
        <w:t xml:space="preserve">. </w:t>
      </w:r>
    </w:p>
    <w:p w:rsidR="00602052" w:rsidRPr="00943EB7" w:rsidRDefault="00602052" w:rsidP="00602052">
      <w:pPr>
        <w:jc w:val="both"/>
        <w:rPr>
          <w:rFonts w:ascii="Times New Roman" w:hAnsi="Times New Roman" w:cs="Times New Roman"/>
          <w:sz w:val="24"/>
          <w:szCs w:val="24"/>
        </w:rPr>
      </w:pPr>
      <w:r w:rsidRPr="00943EB7">
        <w:rPr>
          <w:rFonts w:ascii="Times New Roman" w:hAnsi="Times New Roman" w:cs="Times New Roman"/>
          <w:sz w:val="24"/>
          <w:szCs w:val="24"/>
        </w:rPr>
        <w:lastRenderedPageBreak/>
        <w:t>The Department of M.Sc</w:t>
      </w:r>
      <w:proofErr w:type="gramStart"/>
      <w:r w:rsidRPr="00943EB7">
        <w:rPr>
          <w:rFonts w:ascii="Times New Roman" w:hAnsi="Times New Roman" w:cs="Times New Roman"/>
          <w:sz w:val="24"/>
          <w:szCs w:val="24"/>
        </w:rPr>
        <w:t>.(</w:t>
      </w:r>
      <w:proofErr w:type="gramEnd"/>
      <w:r w:rsidRPr="00943EB7">
        <w:rPr>
          <w:rFonts w:ascii="Times New Roman" w:hAnsi="Times New Roman" w:cs="Times New Roman"/>
          <w:sz w:val="24"/>
          <w:szCs w:val="24"/>
        </w:rPr>
        <w:t xml:space="preserve">CS) and B.C.A.  </w:t>
      </w:r>
      <w:proofErr w:type="gramStart"/>
      <w:r w:rsidRPr="00943EB7">
        <w:rPr>
          <w:rFonts w:ascii="Times New Roman" w:hAnsi="Times New Roman" w:cs="Times New Roman"/>
          <w:sz w:val="24"/>
          <w:szCs w:val="24"/>
        </w:rPr>
        <w:t>makes</w:t>
      </w:r>
      <w:proofErr w:type="gramEnd"/>
      <w:r w:rsidRPr="00943EB7">
        <w:rPr>
          <w:rFonts w:ascii="Times New Roman" w:hAnsi="Times New Roman" w:cs="Times New Roman"/>
          <w:sz w:val="24"/>
          <w:szCs w:val="24"/>
        </w:rPr>
        <w:t xml:space="preserve"> use of LMS as a Teaching and Learning Tool. The Faculty of the P.G. Departments  of C.S., Physics &amp; Chemistry have  undergone the Training for SWAYAM NPTEL- a Certificate Course that provides e-learning through Web and Video classes .These Faculty have </w:t>
      </w:r>
      <w:proofErr w:type="spellStart"/>
      <w:r w:rsidRPr="00943EB7">
        <w:rPr>
          <w:rFonts w:ascii="Times New Roman" w:hAnsi="Times New Roman" w:cs="Times New Roman"/>
          <w:sz w:val="24"/>
          <w:szCs w:val="24"/>
        </w:rPr>
        <w:t>inturn</w:t>
      </w:r>
      <w:proofErr w:type="spellEnd"/>
      <w:r w:rsidRPr="00943EB7">
        <w:rPr>
          <w:rFonts w:ascii="Times New Roman" w:hAnsi="Times New Roman" w:cs="Times New Roman"/>
          <w:sz w:val="24"/>
          <w:szCs w:val="24"/>
        </w:rPr>
        <w:t xml:space="preserve"> trained the Arts and Science Faculty in NPTEL.</w:t>
      </w:r>
    </w:p>
    <w:p w:rsidR="00602052" w:rsidRPr="00943EB7" w:rsidRDefault="00602052" w:rsidP="00602052">
      <w:pPr>
        <w:jc w:val="both"/>
        <w:rPr>
          <w:rFonts w:ascii="Times New Roman" w:hAnsi="Times New Roman" w:cs="Times New Roman"/>
          <w:sz w:val="24"/>
          <w:szCs w:val="24"/>
        </w:rPr>
      </w:pPr>
      <w:r w:rsidRPr="00943EB7">
        <w:rPr>
          <w:rFonts w:ascii="Times New Roman" w:hAnsi="Times New Roman" w:cs="Times New Roman"/>
          <w:sz w:val="24"/>
          <w:szCs w:val="24"/>
        </w:rPr>
        <w:t>The Corona Pandemic has drastically changed the scenario of the Education sector and has und</w:t>
      </w:r>
      <w:bookmarkStart w:id="0" w:name="_GoBack"/>
      <w:bookmarkEnd w:id="0"/>
      <w:r w:rsidRPr="00943EB7">
        <w:rPr>
          <w:rFonts w:ascii="Times New Roman" w:hAnsi="Times New Roman" w:cs="Times New Roman"/>
          <w:sz w:val="24"/>
          <w:szCs w:val="24"/>
        </w:rPr>
        <w:t xml:space="preserve">auntedly adapted to the changing scenario by bringing out systematic Teaching process of fully fledged Online Classes to cater to the needs of the Students’ learning process. </w:t>
      </w:r>
    </w:p>
    <w:p w:rsidR="00602052" w:rsidRPr="00943EB7" w:rsidRDefault="00602052" w:rsidP="00602052">
      <w:pPr>
        <w:jc w:val="both"/>
        <w:rPr>
          <w:rFonts w:ascii="Times New Roman" w:hAnsi="Times New Roman" w:cs="Times New Roman"/>
          <w:sz w:val="24"/>
          <w:szCs w:val="24"/>
        </w:rPr>
      </w:pPr>
      <w:r w:rsidRPr="00943EB7">
        <w:rPr>
          <w:rFonts w:ascii="Times New Roman" w:hAnsi="Times New Roman" w:cs="Times New Roman"/>
          <w:sz w:val="24"/>
          <w:szCs w:val="24"/>
        </w:rPr>
        <w:t xml:space="preserve">These tools and techniques contribute significantly in making both teaching and learning inputs tremendously effective, creative and </w:t>
      </w:r>
      <w:proofErr w:type="spellStart"/>
      <w:r w:rsidRPr="00943EB7">
        <w:rPr>
          <w:rFonts w:ascii="Times New Roman" w:hAnsi="Times New Roman" w:cs="Times New Roman"/>
          <w:sz w:val="24"/>
          <w:szCs w:val="24"/>
        </w:rPr>
        <w:t>aidful</w:t>
      </w:r>
      <w:proofErr w:type="spellEnd"/>
      <w:r w:rsidRPr="00943EB7">
        <w:rPr>
          <w:rFonts w:ascii="Times New Roman" w:hAnsi="Times New Roman" w:cs="Times New Roman"/>
          <w:sz w:val="24"/>
          <w:szCs w:val="24"/>
        </w:rPr>
        <w:t xml:space="preserve">. </w:t>
      </w:r>
    </w:p>
    <w:p w:rsidR="00666A78" w:rsidRDefault="00666A78"/>
    <w:sectPr w:rsidR="00666A78" w:rsidSect="00666A7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02052"/>
    <w:rsid w:val="00602052"/>
    <w:rsid w:val="00666A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205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513</Words>
  <Characters>2925</Characters>
  <Application>Microsoft Office Word</Application>
  <DocSecurity>0</DocSecurity>
  <Lines>24</Lines>
  <Paragraphs>6</Paragraphs>
  <ScaleCrop>false</ScaleCrop>
  <Company/>
  <LinksUpToDate>false</LinksUpToDate>
  <CharactersWithSpaces>3432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IQAC</dc:creator>
  <cp:lastModifiedBy>IQAC</cp:lastModifiedBy>
  <cp:revision>1</cp:revision>
  <dcterms:created xsi:type="dcterms:W3CDTF">2020-12-22T06:47:00Z</dcterms:created>
  <dcterms:modified xsi:type="dcterms:W3CDTF">2020-12-22T06:48:00Z</dcterms:modified>
</cp:coreProperties>
</file>